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37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2025年7月14日17:43:47</w:t>
      </w:r>
    </w:p>
    <w:p w14:paraId="7BE0D56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首页导航新增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技术支持</w:t>
      </w:r>
      <w:r>
        <w:rPr>
          <w:rFonts w:hint="default"/>
          <w:b/>
          <w:bCs/>
          <w:sz w:val="24"/>
          <w:szCs w:val="24"/>
          <w:lang w:val="en-US"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,内部导航有产品规格书、操作手册和视频安装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lang w:val="en-US" w:eastAsia="zh-CN"/>
        </w:rPr>
        <w:t>已添加，不过每个链接是内页的内容是什么？</w:t>
      </w:r>
    </w:p>
    <w:p w14:paraId="52B1782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FEA309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首页轮播图和我们的实力的背景图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【轮播图】可以自己上传图片（需要根据站点显示吗？）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【我们的实力】背景需要做一张图片来手动替换</w:t>
      </w:r>
    </w:p>
    <w:p w14:paraId="32424EB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6D6D9B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首页【所有的产品】后台可以自定义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lang w:val="en-US" w:eastAsia="zh-CN"/>
        </w:rPr>
        <w:t>这里的产品是按照商品排序和编号来倒叙显示的，需要展示哪些商品可以设置排序（从大到小）</w:t>
      </w:r>
    </w:p>
    <w:p w14:paraId="1C1AD47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0682BC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如2</w:t>
      </w:r>
    </w:p>
    <w:p w14:paraId="5FD710D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5A8614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英文问题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lang w:val="en-US" w:eastAsia="zh-CN"/>
        </w:rPr>
        <w:t>大部分的动态信息是可以自由设置，如果是静态信息可以发一份对照表我们进行更换</w:t>
      </w:r>
      <w:bookmarkStart w:id="0" w:name="_GoBack"/>
      <w:bookmarkEnd w:id="0"/>
    </w:p>
    <w:p w14:paraId="0854132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EDDB97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3个域名，框架可以一样，但是要分产品</w:t>
      </w:r>
      <w:r>
        <w:rPr>
          <w:rFonts w:hint="default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应该需要在添加站点的时候，选择需要显示哪些分类的产品</w:t>
      </w:r>
    </w:p>
    <w:p w14:paraId="6008084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4587B9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首页导航【所有产品】操作逻辑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/>
          <w:lang w:val="en-US" w:eastAsia="zh-CN"/>
        </w:rPr>
        <w:t>已修改点击大类跳转产品列表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已修改点击二级分类跳转产品列表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已修改鼠标经过二级分类图标新增背景色以及部分效果，用以表明可以点击该分类进入产品列表</w:t>
      </w:r>
    </w:p>
    <w:p w14:paraId="3577FBF2"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</w:p>
    <w:p w14:paraId="4594046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关于产品编号和产品分类的信息录入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- 产品编号是自行输出还是在设置产品分类编号之后,添加产品时自动根据当前分类最大编号+1?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- 产品分类录入是根据反馈PPT内容更新吗,还是您这边安排人手自行录入?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1F056"/>
    <w:multiLevelType w:val="singleLevel"/>
    <w:tmpl w:val="6641F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63A7"/>
    <w:rsid w:val="14387424"/>
    <w:rsid w:val="1B783048"/>
    <w:rsid w:val="317701F9"/>
    <w:rsid w:val="46E32B0A"/>
    <w:rsid w:val="48A93C4F"/>
    <w:rsid w:val="500F1430"/>
    <w:rsid w:val="53E32634"/>
    <w:rsid w:val="74EA19B7"/>
    <w:rsid w:val="795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324</Characters>
  <Lines>0</Lines>
  <Paragraphs>0</Paragraphs>
  <TotalTime>1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2025-07-14T09:39:00Z</dcterms:created>
  <dc:creator>Administrator</dc:creator>
  <cp:lastModifiedBy>SpongeBob</cp:lastModifiedBy>
  <dcterms:modified xsi:type="dcterms:W3CDTF">2025-07-15T06:28:01Z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eyJoZGlkIjoiMGM5YmNiNDEwZGQ2MjhjOTJkYmYxZTgxODA2YmVhYmEiLCJ1c2VySWQiOiIxOTI4MzczOTUifQ==</vt:lpwstr>
  </property>
  <property fmtid="{D5CDD505-2E9C-101B-9397-08002B2CF9AE}" pid="4" name="ICV">
    <vt:lpwstr>0AA374FB3C8E44CD82B8F36ACE418D56_12</vt:lpwstr>
  </property>
</Properties>
</file>